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303F2E" w:rsidRDefault="002C3BF4" w:rsidP="00303F2E">
      <w:pPr>
        <w:pStyle w:val="ConsPlusNormal"/>
        <w:widowControl/>
        <w:spacing w:line="360" w:lineRule="auto"/>
        <w:ind w:firstLine="0"/>
        <w:rPr>
          <w:rFonts w:ascii="Arial" w:hAnsi="Arial" w:cs="Arial"/>
          <w:bCs/>
        </w:rPr>
      </w:pPr>
      <w:r w:rsidRPr="00303F2E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303F2E">
        <w:rPr>
          <w:rFonts w:ascii="Arial" w:hAnsi="Arial" w:cs="Arial"/>
          <w:kern w:val="28"/>
        </w:rPr>
        <w:t>Славнефть</w:t>
      </w:r>
      <w:proofErr w:type="spellEnd"/>
      <w:r w:rsidRPr="00303F2E">
        <w:rPr>
          <w:rFonts w:ascii="Arial" w:hAnsi="Arial" w:cs="Arial"/>
          <w:kern w:val="28"/>
        </w:rPr>
        <w:t xml:space="preserve"> - </w:t>
      </w:r>
      <w:proofErr w:type="spellStart"/>
      <w:r w:rsidRPr="00303F2E">
        <w:rPr>
          <w:rFonts w:ascii="Arial" w:hAnsi="Arial" w:cs="Arial"/>
          <w:kern w:val="28"/>
        </w:rPr>
        <w:t>Красноярскнефтегаз</w:t>
      </w:r>
      <w:proofErr w:type="spellEnd"/>
      <w:r w:rsidRPr="00303F2E">
        <w:rPr>
          <w:rFonts w:ascii="Arial" w:hAnsi="Arial" w:cs="Arial"/>
          <w:kern w:val="28"/>
        </w:rPr>
        <w:t xml:space="preserve">» с целью заключения </w:t>
      </w:r>
      <w:r w:rsidR="00303F2E" w:rsidRPr="00303F2E">
        <w:rPr>
          <w:rFonts w:ascii="Arial" w:hAnsi="Arial" w:cs="Arial"/>
          <w:kern w:val="28"/>
        </w:rPr>
        <w:t>договора на</w:t>
      </w:r>
      <w:r w:rsidR="00280986" w:rsidRPr="00303F2E">
        <w:rPr>
          <w:rFonts w:ascii="Arial" w:hAnsi="Arial" w:cs="Arial"/>
          <w:bCs/>
          <w:color w:val="000000"/>
        </w:rPr>
        <w:t xml:space="preserve"> </w:t>
      </w:r>
      <w:r w:rsidR="00303F2E" w:rsidRPr="00303F2E">
        <w:rPr>
          <w:rFonts w:ascii="Arial" w:hAnsi="Arial" w:cs="Arial"/>
          <w:bCs/>
          <w:color w:val="000000"/>
        </w:rPr>
        <w:t xml:space="preserve">оказание </w:t>
      </w:r>
      <w:r w:rsidR="00F837E7" w:rsidRPr="00F837E7">
        <w:rPr>
          <w:rFonts w:ascii="Arial" w:hAnsi="Arial" w:cs="Arial"/>
          <w:bCs/>
          <w:color w:val="000000"/>
        </w:rPr>
        <w:t>комплексных исследований глубинных и устьевых проб нефти, газа, воды и конденсата, отобранных на лицензионных участках ООО "</w:t>
      </w:r>
      <w:proofErr w:type="spellStart"/>
      <w:r w:rsidR="00F837E7" w:rsidRPr="00F837E7">
        <w:rPr>
          <w:rFonts w:ascii="Arial" w:hAnsi="Arial" w:cs="Arial"/>
          <w:bCs/>
          <w:color w:val="000000"/>
        </w:rPr>
        <w:t>Славнефть-Красноярскнефтегаз</w:t>
      </w:r>
      <w:proofErr w:type="spellEnd"/>
      <w:r w:rsidRPr="00303F2E">
        <w:rPr>
          <w:rFonts w:ascii="Arial" w:hAnsi="Arial" w:cs="Arial"/>
          <w:kern w:val="28"/>
        </w:rPr>
        <w:t>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433"/>
        <w:gridCol w:w="5774"/>
      </w:tblGrid>
      <w:tr w:rsidR="002C3BF4" w:rsidRPr="00303F2E" w:rsidTr="00270612">
        <w:trPr>
          <w:trHeight w:val="560"/>
        </w:trPr>
        <w:tc>
          <w:tcPr>
            <w:tcW w:w="4433" w:type="dxa"/>
          </w:tcPr>
          <w:p w:rsidR="002C3BF4" w:rsidRPr="00303F2E" w:rsidRDefault="002C3BF4" w:rsidP="00303F2E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jc w:val="both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5774" w:type="dxa"/>
          </w:tcPr>
          <w:p w:rsidR="002C3BF4" w:rsidRPr="00303F2E" w:rsidRDefault="00F837E7" w:rsidP="003F09F2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jc w:val="both"/>
              <w:rPr>
                <w:rFonts w:ascii="Arial" w:hAnsi="Arial" w:cs="Arial"/>
                <w:kern w:val="28"/>
              </w:rPr>
            </w:pPr>
            <w:r w:rsidRPr="00F837E7">
              <w:rPr>
                <w:rFonts w:ascii="Arial" w:hAnsi="Arial" w:cs="Arial"/>
                <w:kern w:val="28"/>
              </w:rPr>
              <w:t>Комплексные исследования глубинных и устьевых проб нефти, газа, воды и конденсата, отобранны</w:t>
            </w:r>
            <w:r w:rsidR="009969A6">
              <w:rPr>
                <w:rFonts w:ascii="Arial" w:hAnsi="Arial" w:cs="Arial"/>
                <w:kern w:val="28"/>
              </w:rPr>
              <w:t>х на лицензионных участках ООО «</w:t>
            </w:r>
            <w:proofErr w:type="spellStart"/>
            <w:r w:rsidRPr="00F837E7">
              <w:rPr>
                <w:rFonts w:ascii="Arial" w:hAnsi="Arial" w:cs="Arial"/>
                <w:kern w:val="28"/>
              </w:rPr>
              <w:t>Славнефть-Красноярскнефтегаз</w:t>
            </w:r>
            <w:proofErr w:type="spellEnd"/>
            <w:r w:rsidR="009969A6">
              <w:rPr>
                <w:rFonts w:ascii="Arial" w:hAnsi="Arial" w:cs="Arial"/>
                <w:kern w:val="28"/>
              </w:rPr>
              <w:t>»</w:t>
            </w:r>
            <w:r w:rsidR="001372FE" w:rsidRPr="00303F2E">
              <w:rPr>
                <w:rFonts w:ascii="Arial" w:hAnsi="Arial" w:cs="Arial"/>
                <w:kern w:val="28"/>
              </w:rPr>
              <w:t xml:space="preserve">, лот </w:t>
            </w:r>
            <w:r>
              <w:rPr>
                <w:rFonts w:ascii="Arial" w:hAnsi="Arial" w:cs="Arial"/>
                <w:kern w:val="28"/>
              </w:rPr>
              <w:t>№ КНГ/2.12-2016</w:t>
            </w:r>
          </w:p>
        </w:tc>
      </w:tr>
      <w:tr w:rsidR="002C3BF4" w:rsidRPr="00303F2E" w:rsidTr="00270612">
        <w:trPr>
          <w:trHeight w:val="675"/>
        </w:trPr>
        <w:tc>
          <w:tcPr>
            <w:tcW w:w="4433" w:type="dxa"/>
          </w:tcPr>
          <w:p w:rsidR="002C3BF4" w:rsidRPr="00303F2E" w:rsidRDefault="002C3BF4" w:rsidP="00303F2E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Стоимость работ / услуг в руб. (без НДС)</w:t>
            </w:r>
          </w:p>
        </w:tc>
        <w:tc>
          <w:tcPr>
            <w:tcW w:w="5774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303F2E" w:rsidTr="00270612">
        <w:trPr>
          <w:trHeight w:val="675"/>
        </w:trPr>
        <w:tc>
          <w:tcPr>
            <w:tcW w:w="4433" w:type="dxa"/>
          </w:tcPr>
          <w:p w:rsidR="002C3BF4" w:rsidRPr="00303F2E" w:rsidRDefault="002C3BF4" w:rsidP="00303F2E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303F2E">
              <w:rPr>
                <w:rFonts w:ascii="Arial" w:hAnsi="Arial" w:cs="Arial"/>
                <w:kern w:val="28"/>
              </w:rPr>
              <w:t>услуг</w:t>
            </w:r>
            <w:r w:rsidR="00B80FD9" w:rsidRPr="00303F2E">
              <w:rPr>
                <w:rFonts w:ascii="Arial" w:hAnsi="Arial" w:cs="Arial"/>
                <w:kern w:val="28"/>
              </w:rPr>
              <w:t xml:space="preserve"> </w:t>
            </w:r>
            <w:r w:rsidRPr="00303F2E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303F2E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5774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303F2E" w:rsidTr="00CD1853">
        <w:trPr>
          <w:trHeight w:val="283"/>
        </w:trPr>
        <w:tc>
          <w:tcPr>
            <w:tcW w:w="10207" w:type="dxa"/>
            <w:gridSpan w:val="2"/>
          </w:tcPr>
          <w:p w:rsidR="00B22DB4" w:rsidRPr="00303F2E" w:rsidRDefault="00B22DB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303F2E" w:rsidTr="00270612">
        <w:trPr>
          <w:trHeight w:val="841"/>
        </w:trPr>
        <w:tc>
          <w:tcPr>
            <w:tcW w:w="4433" w:type="dxa"/>
          </w:tcPr>
          <w:p w:rsidR="002C3BF4" w:rsidRPr="00303F2E" w:rsidRDefault="002C3BF4" w:rsidP="00303F2E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5774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A84782" w:rsidRPr="00303F2E" w:rsidTr="00270612">
        <w:trPr>
          <w:trHeight w:val="219"/>
        </w:trPr>
        <w:tc>
          <w:tcPr>
            <w:tcW w:w="4433" w:type="dxa"/>
          </w:tcPr>
          <w:p w:rsidR="00A84782" w:rsidRPr="00303F2E" w:rsidRDefault="00A84782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5774" w:type="dxa"/>
          </w:tcPr>
          <w:p w:rsidR="00A84782" w:rsidRPr="00303F2E" w:rsidRDefault="00A84782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A84782" w:rsidRPr="00303F2E" w:rsidTr="00270612">
        <w:trPr>
          <w:trHeight w:val="219"/>
        </w:trPr>
        <w:tc>
          <w:tcPr>
            <w:tcW w:w="4433" w:type="dxa"/>
          </w:tcPr>
          <w:p w:rsidR="00A84782" w:rsidRPr="00303F2E" w:rsidRDefault="008036B5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5774" w:type="dxa"/>
          </w:tcPr>
          <w:p w:rsidR="00A84782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8036B5" w:rsidRPr="00303F2E" w:rsidTr="00270612">
        <w:trPr>
          <w:trHeight w:val="219"/>
        </w:trPr>
        <w:tc>
          <w:tcPr>
            <w:tcW w:w="4433" w:type="dxa"/>
          </w:tcPr>
          <w:p w:rsidR="008036B5" w:rsidRPr="00303F2E" w:rsidRDefault="008036B5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Согласие со сроками выполняемых работ</w:t>
            </w:r>
          </w:p>
        </w:tc>
        <w:tc>
          <w:tcPr>
            <w:tcW w:w="5774" w:type="dxa"/>
          </w:tcPr>
          <w:p w:rsidR="008036B5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270612" w:rsidRPr="00303F2E" w:rsidTr="00270612">
        <w:trPr>
          <w:trHeight w:val="219"/>
        </w:trPr>
        <w:tc>
          <w:tcPr>
            <w:tcW w:w="4433" w:type="dxa"/>
          </w:tcPr>
          <w:p w:rsidR="00270612" w:rsidRPr="00F837E7" w:rsidRDefault="00270612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Согласие с условиями опциона (-50%)</w:t>
            </w:r>
          </w:p>
        </w:tc>
        <w:tc>
          <w:tcPr>
            <w:tcW w:w="5774" w:type="dxa"/>
          </w:tcPr>
          <w:p w:rsidR="00270612" w:rsidRPr="00303F2E" w:rsidRDefault="00270612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8036B5" w:rsidRPr="00303F2E" w:rsidTr="00270612">
        <w:trPr>
          <w:trHeight w:val="219"/>
        </w:trPr>
        <w:tc>
          <w:tcPr>
            <w:tcW w:w="4433" w:type="dxa"/>
          </w:tcPr>
          <w:p w:rsidR="008036B5" w:rsidRPr="00303F2E" w:rsidRDefault="00F837E7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kern w:val="28"/>
              </w:rPr>
            </w:pPr>
            <w:r w:rsidRPr="00F837E7">
              <w:rPr>
                <w:rFonts w:ascii="Arial" w:hAnsi="Arial" w:cs="Arial"/>
                <w:color w:val="000000" w:themeColor="text1"/>
              </w:rPr>
              <w:t xml:space="preserve">Оплата фактически выполненных работ по Договору производится Заказчиком на основании двусторонне подписанного Акта сдачи-приемки выполненных работ и оригинала счета-фактуры, в течение 90 календарных </w:t>
            </w:r>
            <w:r w:rsidRPr="00F837E7">
              <w:rPr>
                <w:rFonts w:ascii="Arial" w:hAnsi="Arial" w:cs="Arial"/>
                <w:color w:val="000000" w:themeColor="text1"/>
              </w:rPr>
              <w:lastRenderedPageBreak/>
              <w:t>дней после их предоставления Заказчику, путем перечисления денежных средств на расчетный счет Исполнителя, указанный в Договоре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774" w:type="dxa"/>
          </w:tcPr>
          <w:p w:rsidR="008036B5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lastRenderedPageBreak/>
              <w:t>Согласны / не согласны</w:t>
            </w:r>
          </w:p>
        </w:tc>
      </w:tr>
      <w:tr w:rsidR="00270612" w:rsidRPr="00303F2E" w:rsidTr="00270612">
        <w:trPr>
          <w:trHeight w:val="219"/>
        </w:trPr>
        <w:tc>
          <w:tcPr>
            <w:tcW w:w="4433" w:type="dxa"/>
          </w:tcPr>
          <w:p w:rsidR="00270612" w:rsidRPr="00F837E7" w:rsidRDefault="00270612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270612">
              <w:rPr>
                <w:rFonts w:ascii="Arial" w:hAnsi="Arial" w:cs="Arial"/>
                <w:color w:val="000000" w:themeColor="text1"/>
              </w:rPr>
              <w:lastRenderedPageBreak/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5774" w:type="dxa"/>
          </w:tcPr>
          <w:p w:rsidR="00270612" w:rsidRPr="00303F2E" w:rsidRDefault="00270612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270612">
              <w:rPr>
                <w:rFonts w:ascii="Arial" w:hAnsi="Arial" w:cs="Arial"/>
              </w:rPr>
              <w:t>Собственными / с при</w:t>
            </w:r>
            <w:bookmarkStart w:id="0" w:name="_GoBack"/>
            <w:bookmarkEnd w:id="0"/>
            <w:r w:rsidRPr="00270612">
              <w:rPr>
                <w:rFonts w:ascii="Arial" w:hAnsi="Arial" w:cs="Arial"/>
              </w:rPr>
              <w:t>влечением субподрядчиков</w:t>
            </w:r>
          </w:p>
        </w:tc>
      </w:tr>
    </w:tbl>
    <w:p w:rsidR="00303F2E" w:rsidRDefault="00303F2E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1.</w:t>
      </w:r>
      <w:r w:rsidRPr="00303F2E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F837E7">
        <w:rPr>
          <w:rFonts w:ascii="Arial" w:eastAsia="Times New Roman" w:hAnsi="Arial" w:cs="Arial"/>
          <w:kern w:val="28"/>
        </w:rPr>
        <w:t>31</w:t>
      </w:r>
      <w:r w:rsidRPr="00303F2E">
        <w:rPr>
          <w:rFonts w:ascii="Arial" w:eastAsia="Times New Roman" w:hAnsi="Arial" w:cs="Arial"/>
          <w:kern w:val="28"/>
        </w:rPr>
        <w:t xml:space="preserve">» </w:t>
      </w:r>
      <w:r w:rsidR="00F837E7">
        <w:rPr>
          <w:rFonts w:ascii="Arial" w:eastAsia="Times New Roman" w:hAnsi="Arial" w:cs="Arial"/>
          <w:kern w:val="28"/>
        </w:rPr>
        <w:t>января 2016</w:t>
      </w:r>
      <w:r w:rsidRPr="00303F2E">
        <w:rPr>
          <w:rFonts w:ascii="Arial" w:eastAsia="Times New Roman" w:hAnsi="Arial" w:cs="Arial"/>
          <w:kern w:val="28"/>
        </w:rPr>
        <w:t xml:space="preserve"> г.</w:t>
      </w: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2.</w:t>
      </w:r>
      <w:r w:rsidRPr="00303F2E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3.</w:t>
      </w:r>
      <w:r w:rsidRPr="00303F2E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303F2E" w:rsidRDefault="00895186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4</w:t>
      </w:r>
      <w:r w:rsidR="002C3BF4" w:rsidRPr="00303F2E">
        <w:rPr>
          <w:rFonts w:ascii="Arial" w:eastAsia="Times New Roman" w:hAnsi="Arial" w:cs="Arial"/>
          <w:kern w:val="28"/>
        </w:rPr>
        <w:t>.</w:t>
      </w:r>
      <w:r w:rsidR="002C3BF4" w:rsidRPr="00303F2E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Pr="00303F2E" w:rsidRDefault="00895186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5</w:t>
      </w:r>
      <w:r w:rsidR="002C3BF4" w:rsidRPr="00303F2E">
        <w:rPr>
          <w:rFonts w:ascii="Arial" w:eastAsia="Times New Roman" w:hAnsi="Arial" w:cs="Arial"/>
          <w:kern w:val="28"/>
        </w:rPr>
        <w:t>.</w:t>
      </w:r>
      <w:r w:rsidR="002C3BF4" w:rsidRPr="00303F2E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>Руководитель</w:t>
      </w:r>
      <w:r w:rsidRPr="00303F2E">
        <w:rPr>
          <w:rFonts w:ascii="Arial" w:hAnsi="Arial" w:cs="Arial"/>
          <w:kern w:val="28"/>
        </w:rPr>
        <w:tab/>
        <w:t>________________</w:t>
      </w:r>
      <w:r w:rsidRPr="00303F2E">
        <w:rPr>
          <w:rFonts w:ascii="Arial" w:hAnsi="Arial" w:cs="Arial"/>
          <w:kern w:val="28"/>
        </w:rPr>
        <w:tab/>
        <w:t>/Фамилия И.О./</w:t>
      </w: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ab/>
      </w:r>
      <w:r w:rsidRPr="00303F2E">
        <w:rPr>
          <w:rFonts w:ascii="Arial" w:hAnsi="Arial" w:cs="Arial"/>
          <w:kern w:val="28"/>
        </w:rPr>
        <w:tab/>
      </w:r>
      <w:r w:rsidRPr="00303F2E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</w:p>
    <w:p w:rsidR="002C1CC9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>Главный бухгалтер</w:t>
      </w:r>
      <w:r w:rsidRPr="00303F2E">
        <w:rPr>
          <w:rFonts w:ascii="Arial" w:hAnsi="Arial" w:cs="Arial"/>
          <w:kern w:val="28"/>
        </w:rPr>
        <w:tab/>
        <w:t>________________</w:t>
      </w:r>
      <w:r w:rsidRPr="00303F2E">
        <w:rPr>
          <w:rFonts w:ascii="Arial" w:hAnsi="Arial" w:cs="Arial"/>
          <w:kern w:val="28"/>
        </w:rPr>
        <w:tab/>
        <w:t>/Фамилия И.О./</w:t>
      </w:r>
    </w:p>
    <w:p w:rsidR="00290A55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 xml:space="preserve">          (подпись)</w:t>
      </w:r>
    </w:p>
    <w:sectPr w:rsidR="00290A55" w:rsidRPr="00303F2E" w:rsidSect="00303F2E">
      <w:pgSz w:w="12240" w:h="15840"/>
      <w:pgMar w:top="1134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7620A"/>
    <w:rsid w:val="000F0043"/>
    <w:rsid w:val="001372FE"/>
    <w:rsid w:val="001A4780"/>
    <w:rsid w:val="00201A38"/>
    <w:rsid w:val="002337F3"/>
    <w:rsid w:val="00270612"/>
    <w:rsid w:val="00280986"/>
    <w:rsid w:val="00290A55"/>
    <w:rsid w:val="002A12E3"/>
    <w:rsid w:val="002A395D"/>
    <w:rsid w:val="002C1CC9"/>
    <w:rsid w:val="002C3BF4"/>
    <w:rsid w:val="00303F2E"/>
    <w:rsid w:val="003F09F2"/>
    <w:rsid w:val="00541345"/>
    <w:rsid w:val="005E01CB"/>
    <w:rsid w:val="00613E44"/>
    <w:rsid w:val="00623FEF"/>
    <w:rsid w:val="00646785"/>
    <w:rsid w:val="006851D5"/>
    <w:rsid w:val="006B146B"/>
    <w:rsid w:val="006D1D03"/>
    <w:rsid w:val="00736FD5"/>
    <w:rsid w:val="00762C51"/>
    <w:rsid w:val="007729B2"/>
    <w:rsid w:val="007D5271"/>
    <w:rsid w:val="008036B5"/>
    <w:rsid w:val="00895186"/>
    <w:rsid w:val="008D33D9"/>
    <w:rsid w:val="009969A6"/>
    <w:rsid w:val="00A11222"/>
    <w:rsid w:val="00A84782"/>
    <w:rsid w:val="00A93DA4"/>
    <w:rsid w:val="00AB125F"/>
    <w:rsid w:val="00B15D04"/>
    <w:rsid w:val="00B22DB4"/>
    <w:rsid w:val="00B80FD9"/>
    <w:rsid w:val="00CD1853"/>
    <w:rsid w:val="00D71EEC"/>
    <w:rsid w:val="00D75C6F"/>
    <w:rsid w:val="00D9438C"/>
    <w:rsid w:val="00DB4752"/>
    <w:rsid w:val="00DD5901"/>
    <w:rsid w:val="00EA5B25"/>
    <w:rsid w:val="00EB3F48"/>
    <w:rsid w:val="00F33FA0"/>
    <w:rsid w:val="00F837E7"/>
    <w:rsid w:val="00F93544"/>
    <w:rsid w:val="00FD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53</cp:revision>
  <cp:lastPrinted>2014-09-10T05:51:00Z</cp:lastPrinted>
  <dcterms:created xsi:type="dcterms:W3CDTF">2014-07-22T05:45:00Z</dcterms:created>
  <dcterms:modified xsi:type="dcterms:W3CDTF">2015-09-08T04:25:00Z</dcterms:modified>
</cp:coreProperties>
</file>